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F47" w:rsidRPr="00434964" w:rsidRDefault="00DD0F47" w:rsidP="00DD0F47">
      <w:pPr>
        <w:pStyle w:val="11"/>
        <w:shd w:val="clear" w:color="auto" w:fill="auto"/>
        <w:spacing w:line="240" w:lineRule="auto"/>
        <w:jc w:val="center"/>
        <w:rPr>
          <w:i/>
          <w:iCs/>
          <w:color w:val="000000"/>
          <w:sz w:val="28"/>
          <w:szCs w:val="28"/>
          <w:u w:val="single"/>
        </w:rPr>
      </w:pPr>
    </w:p>
    <w:p w:rsidR="00DD0F47" w:rsidRDefault="00DD0F47" w:rsidP="00DD0F47">
      <w:pPr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Контрольные вопросы ДООП «Дебют» </w:t>
      </w:r>
    </w:p>
    <w:p w:rsidR="00DD0F47" w:rsidRDefault="00DD0F47" w:rsidP="00DD0F47">
      <w:pPr>
        <w:ind w:firstLine="709"/>
        <w:jc w:val="both"/>
        <w:rPr>
          <w:iCs/>
          <w:color w:val="000000"/>
          <w:sz w:val="28"/>
          <w:szCs w:val="28"/>
        </w:rPr>
      </w:pPr>
    </w:p>
    <w:p w:rsidR="00DD0F47" w:rsidRPr="005C65A6" w:rsidRDefault="00DD0F47" w:rsidP="00DD0F47">
      <w:pPr>
        <w:autoSpaceDN w:val="0"/>
        <w:ind w:right="-2"/>
        <w:jc w:val="both"/>
        <w:rPr>
          <w:rFonts w:eastAsia="Andale Sans UI" w:cs="Tahoma"/>
          <w:kern w:val="3"/>
          <w:sz w:val="22"/>
          <w:lang w:eastAsia="en-US" w:bidi="en-US"/>
        </w:rPr>
      </w:pPr>
      <w:r w:rsidRPr="005C65A6">
        <w:rPr>
          <w:rFonts w:eastAsia="Calibri"/>
          <w:szCs w:val="28"/>
          <w:lang w:eastAsia="en-US"/>
        </w:rPr>
        <w:t xml:space="preserve">________________________________________________________________________       </w:t>
      </w:r>
      <w:r w:rsidRPr="005C65A6">
        <w:rPr>
          <w:rFonts w:eastAsia="Calibri"/>
          <w:i/>
          <w:sz w:val="22"/>
          <w:szCs w:val="28"/>
          <w:lang w:eastAsia="en-US"/>
        </w:rPr>
        <w:t xml:space="preserve">Группа. </w:t>
      </w:r>
      <w:r w:rsidRPr="005C65A6">
        <w:rPr>
          <w:rFonts w:eastAsia="Calibri"/>
          <w:szCs w:val="28"/>
          <w:lang w:eastAsia="en-US"/>
        </w:rPr>
        <w:t xml:space="preserve">                                             </w:t>
      </w:r>
      <w:r w:rsidRPr="005C65A6">
        <w:rPr>
          <w:rFonts w:eastAsia="Calibri"/>
          <w:i/>
          <w:sz w:val="22"/>
          <w:szCs w:val="28"/>
          <w:lang w:eastAsia="en-US"/>
        </w:rPr>
        <w:t>Фамилия Имя учащегося.</w:t>
      </w:r>
    </w:p>
    <w:p w:rsidR="00DD0F47" w:rsidRPr="001463AF" w:rsidRDefault="00DD0F47" w:rsidP="00DD0F47">
      <w:pPr>
        <w:shd w:val="clear" w:color="auto" w:fill="FFFFFF"/>
        <w:spacing w:before="120"/>
        <w:jc w:val="center"/>
        <w:rPr>
          <w:rFonts w:ascii="Arial" w:hAnsi="Arial" w:cs="Arial"/>
          <w:color w:val="181818"/>
          <w:sz w:val="21"/>
          <w:szCs w:val="21"/>
        </w:rPr>
      </w:pPr>
      <w:r w:rsidRPr="001463AF">
        <w:rPr>
          <w:bCs/>
          <w:sz w:val="28"/>
          <w:szCs w:val="28"/>
        </w:rPr>
        <w:t>Теоретические задания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B30309">
        <w:rPr>
          <w:bCs/>
          <w:sz w:val="28"/>
          <w:szCs w:val="28"/>
        </w:rPr>
        <w:t>1</w:t>
      </w:r>
      <w:r>
        <w:rPr>
          <w:bCs/>
          <w:sz w:val="14"/>
          <w:szCs w:val="14"/>
        </w:rPr>
        <w:t xml:space="preserve">. </w:t>
      </w:r>
      <w:r w:rsidRPr="00DD0F47">
        <w:rPr>
          <w:bCs/>
          <w:sz w:val="28"/>
          <w:szCs w:val="28"/>
        </w:rPr>
        <w:t xml:space="preserve">Знание понятия </w:t>
      </w:r>
      <w:r w:rsidRPr="00DD0F47">
        <w:rPr>
          <w:b/>
          <w:bCs/>
          <w:sz w:val="28"/>
          <w:szCs w:val="28"/>
        </w:rPr>
        <w:t>«шах»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sz w:val="28"/>
          <w:szCs w:val="28"/>
        </w:rPr>
        <w:t>«Шах» - это: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/>
          <w:sz w:val="28"/>
          <w:szCs w:val="28"/>
        </w:rPr>
        <w:t>-</w:t>
      </w:r>
      <w:r w:rsidRPr="00DD0F47">
        <w:rPr>
          <w:sz w:val="28"/>
          <w:szCs w:val="28"/>
        </w:rPr>
        <w:t xml:space="preserve"> нападение на любую фигуру;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iCs/>
          <w:sz w:val="28"/>
          <w:szCs w:val="28"/>
        </w:rPr>
        <w:t xml:space="preserve">- нападение на короля; 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/>
          <w:sz w:val="28"/>
          <w:szCs w:val="28"/>
        </w:rPr>
        <w:t>-</w:t>
      </w:r>
      <w:r w:rsidRPr="00DD0F47">
        <w:rPr>
          <w:sz w:val="28"/>
          <w:szCs w:val="28"/>
        </w:rPr>
        <w:t xml:space="preserve"> нападение на короля, от которого нет спасения.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Cs/>
          <w:sz w:val="28"/>
          <w:szCs w:val="28"/>
        </w:rPr>
        <w:t>2.</w:t>
      </w:r>
      <w:r w:rsidRPr="00DD0F47">
        <w:rPr>
          <w:bCs/>
          <w:sz w:val="14"/>
          <w:szCs w:val="14"/>
        </w:rPr>
        <w:t>  </w:t>
      </w:r>
      <w:r w:rsidRPr="00DD0F47">
        <w:rPr>
          <w:bCs/>
          <w:sz w:val="28"/>
          <w:szCs w:val="28"/>
        </w:rPr>
        <w:t xml:space="preserve">Знание понятия </w:t>
      </w:r>
      <w:r w:rsidRPr="00DD0F47">
        <w:rPr>
          <w:b/>
          <w:bCs/>
          <w:sz w:val="28"/>
          <w:szCs w:val="28"/>
        </w:rPr>
        <w:t>«мат»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sz w:val="28"/>
          <w:szCs w:val="28"/>
        </w:rPr>
        <w:t>«Мат» - это: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/>
          <w:sz w:val="28"/>
          <w:szCs w:val="28"/>
        </w:rPr>
        <w:t>-</w:t>
      </w:r>
      <w:r w:rsidRPr="00DD0F47">
        <w:rPr>
          <w:sz w:val="28"/>
          <w:szCs w:val="28"/>
        </w:rPr>
        <w:t xml:space="preserve"> нападение на любую фигуру;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/>
          <w:sz w:val="28"/>
          <w:szCs w:val="28"/>
        </w:rPr>
        <w:t>-</w:t>
      </w:r>
      <w:r w:rsidRPr="00DD0F47">
        <w:rPr>
          <w:sz w:val="28"/>
          <w:szCs w:val="28"/>
        </w:rPr>
        <w:t xml:space="preserve"> нападение на короля;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iCs/>
          <w:sz w:val="28"/>
          <w:szCs w:val="28"/>
        </w:rPr>
        <w:t xml:space="preserve">- нападение на короля, от которого нет спасения. 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Cs/>
          <w:sz w:val="28"/>
          <w:szCs w:val="28"/>
        </w:rPr>
        <w:t>3.</w:t>
      </w:r>
      <w:r w:rsidRPr="00DD0F47">
        <w:rPr>
          <w:bCs/>
          <w:sz w:val="14"/>
          <w:szCs w:val="14"/>
        </w:rPr>
        <w:t>  </w:t>
      </w:r>
      <w:r w:rsidRPr="00DD0F47">
        <w:rPr>
          <w:bCs/>
          <w:sz w:val="28"/>
          <w:szCs w:val="28"/>
        </w:rPr>
        <w:t xml:space="preserve">Знание понятия </w:t>
      </w:r>
      <w:r w:rsidRPr="00DD0F47">
        <w:rPr>
          <w:b/>
          <w:bCs/>
          <w:sz w:val="28"/>
          <w:szCs w:val="28"/>
        </w:rPr>
        <w:t>«пат»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sz w:val="28"/>
          <w:szCs w:val="28"/>
        </w:rPr>
        <w:t> «Пат» - это: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/>
          <w:bCs/>
          <w:sz w:val="28"/>
          <w:szCs w:val="28"/>
        </w:rPr>
        <w:t>-</w:t>
      </w:r>
      <w:r w:rsidRPr="00DD0F47">
        <w:rPr>
          <w:bCs/>
          <w:sz w:val="28"/>
          <w:szCs w:val="28"/>
        </w:rPr>
        <w:t> </w:t>
      </w:r>
      <w:r w:rsidRPr="00DD0F47">
        <w:rPr>
          <w:sz w:val="28"/>
          <w:szCs w:val="28"/>
        </w:rPr>
        <w:t xml:space="preserve"> нападение на короля, от которого нет спасения;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Cs/>
          <w:iCs/>
          <w:sz w:val="28"/>
          <w:szCs w:val="28"/>
        </w:rPr>
        <w:t>-</w:t>
      </w:r>
      <w:r w:rsidRPr="00DD0F47">
        <w:rPr>
          <w:iCs/>
          <w:sz w:val="28"/>
          <w:szCs w:val="28"/>
        </w:rPr>
        <w:t xml:space="preserve">  положение в шахматной партии, при котором сторона, имеющая право хода, не может им воспользоваться; </w:t>
      </w:r>
      <w:r w:rsidRPr="00DD0F47">
        <w:rPr>
          <w:b/>
          <w:bCs/>
          <w:sz w:val="28"/>
          <w:szCs w:val="28"/>
        </w:rPr>
        <w:t>-</w:t>
      </w:r>
      <w:r w:rsidRPr="00DD0F47">
        <w:rPr>
          <w:sz w:val="28"/>
          <w:szCs w:val="28"/>
        </w:rPr>
        <w:t>  нападение на короля.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Cs/>
          <w:sz w:val="28"/>
          <w:szCs w:val="28"/>
        </w:rPr>
        <w:t xml:space="preserve">4. Знание понятия </w:t>
      </w:r>
      <w:r w:rsidRPr="00DD0F47">
        <w:rPr>
          <w:b/>
          <w:bCs/>
          <w:sz w:val="28"/>
          <w:szCs w:val="28"/>
        </w:rPr>
        <w:t>«вилка»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sz w:val="28"/>
          <w:szCs w:val="28"/>
        </w:rPr>
        <w:t>«Вилка» - это: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/>
          <w:sz w:val="28"/>
          <w:szCs w:val="28"/>
        </w:rPr>
        <w:t>-</w:t>
      </w:r>
      <w:r w:rsidRPr="00DD0F47">
        <w:rPr>
          <w:sz w:val="28"/>
          <w:szCs w:val="28"/>
        </w:rPr>
        <w:t xml:space="preserve"> двойной удар любой из фигур;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iCs/>
          <w:sz w:val="28"/>
          <w:szCs w:val="28"/>
        </w:rPr>
        <w:t xml:space="preserve">- двойной удар, который делает конь или пешка; 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/>
          <w:sz w:val="28"/>
          <w:szCs w:val="28"/>
        </w:rPr>
        <w:t>-</w:t>
      </w:r>
      <w:r w:rsidRPr="00DD0F47">
        <w:rPr>
          <w:sz w:val="28"/>
          <w:szCs w:val="28"/>
        </w:rPr>
        <w:t xml:space="preserve"> нападение дальнобойной фигуры на неприятельскую фигуру или пешку, за которой спрятана другая фигура.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Cs/>
          <w:sz w:val="28"/>
          <w:szCs w:val="28"/>
        </w:rPr>
        <w:t>5.</w:t>
      </w:r>
      <w:r w:rsidRPr="00DD0F47">
        <w:rPr>
          <w:bCs/>
          <w:sz w:val="14"/>
          <w:szCs w:val="14"/>
        </w:rPr>
        <w:t>  </w:t>
      </w:r>
      <w:r w:rsidRPr="00DD0F47">
        <w:rPr>
          <w:bCs/>
          <w:sz w:val="28"/>
          <w:szCs w:val="28"/>
        </w:rPr>
        <w:t xml:space="preserve">Умение определить, когда партия закончилась </w:t>
      </w:r>
      <w:r w:rsidRPr="00DD0F47">
        <w:rPr>
          <w:b/>
          <w:bCs/>
          <w:sz w:val="28"/>
          <w:szCs w:val="28"/>
        </w:rPr>
        <w:t>выигрышем белых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sz w:val="28"/>
          <w:szCs w:val="28"/>
        </w:rPr>
        <w:t>Выбрать тот ответ, который доказывает, что партия закончилась выигрышем белых:</w:t>
      </w:r>
    </w:p>
    <w:p w:rsidR="00DD0F47" w:rsidRPr="00DD0F47" w:rsidRDefault="00DD0F47" w:rsidP="00DD0F47">
      <w:pPr>
        <w:shd w:val="clear" w:color="auto" w:fill="FFFFFF"/>
        <w:jc w:val="both"/>
        <w:rPr>
          <w:iCs/>
          <w:sz w:val="28"/>
          <w:szCs w:val="28"/>
        </w:rPr>
      </w:pPr>
      <w:r w:rsidRPr="00DD0F47">
        <w:rPr>
          <w:b/>
          <w:iCs/>
          <w:sz w:val="28"/>
          <w:szCs w:val="28"/>
        </w:rPr>
        <w:t>-</w:t>
      </w:r>
      <w:r w:rsidRPr="00DD0F47">
        <w:rPr>
          <w:iCs/>
          <w:sz w:val="28"/>
          <w:szCs w:val="28"/>
        </w:rPr>
        <w:t xml:space="preserve"> 1-0; 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/>
          <w:sz w:val="28"/>
          <w:szCs w:val="28"/>
        </w:rPr>
        <w:t>-</w:t>
      </w:r>
      <w:r w:rsidRPr="00DD0F47">
        <w:rPr>
          <w:sz w:val="28"/>
          <w:szCs w:val="28"/>
        </w:rPr>
        <w:t xml:space="preserve"> ½-½;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/>
          <w:sz w:val="28"/>
          <w:szCs w:val="28"/>
        </w:rPr>
        <w:t>-</w:t>
      </w:r>
      <w:r w:rsidRPr="00DD0F47">
        <w:rPr>
          <w:sz w:val="28"/>
          <w:szCs w:val="28"/>
        </w:rPr>
        <w:t>0-1.</w:t>
      </w:r>
    </w:p>
    <w:p w:rsidR="00DD0F47" w:rsidRPr="00DD0F47" w:rsidRDefault="00DD0F47" w:rsidP="00DD0F47">
      <w:pPr>
        <w:shd w:val="clear" w:color="auto" w:fill="FFFFFF"/>
        <w:jc w:val="center"/>
        <w:rPr>
          <w:rFonts w:ascii="Arial" w:hAnsi="Arial" w:cs="Arial"/>
          <w:color w:val="181818"/>
          <w:sz w:val="21"/>
          <w:szCs w:val="21"/>
        </w:rPr>
      </w:pPr>
      <w:r w:rsidRPr="00DD0F47">
        <w:rPr>
          <w:bCs/>
          <w:sz w:val="28"/>
          <w:szCs w:val="28"/>
        </w:rPr>
        <w:t>Практические задания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Cs/>
          <w:sz w:val="28"/>
          <w:szCs w:val="28"/>
        </w:rPr>
        <w:t>1.</w:t>
      </w:r>
      <w:r w:rsidRPr="00DD0F47">
        <w:rPr>
          <w:bCs/>
          <w:sz w:val="14"/>
          <w:szCs w:val="14"/>
        </w:rPr>
        <w:t>  </w:t>
      </w:r>
      <w:r w:rsidRPr="00DD0F47">
        <w:rPr>
          <w:bCs/>
          <w:sz w:val="28"/>
          <w:szCs w:val="28"/>
        </w:rPr>
        <w:t>Умение ходить фигурами</w:t>
      </w:r>
    </w:p>
    <w:p w:rsidR="00DD0F47" w:rsidRPr="00DD0F47" w:rsidRDefault="00DD0F47" w:rsidP="00DD0F47">
      <w:pPr>
        <w:shd w:val="clear" w:color="auto" w:fill="FFFFFF"/>
        <w:jc w:val="both"/>
        <w:rPr>
          <w:sz w:val="28"/>
          <w:szCs w:val="28"/>
        </w:rPr>
      </w:pPr>
      <w:r w:rsidRPr="00DD0F47">
        <w:rPr>
          <w:sz w:val="28"/>
          <w:szCs w:val="28"/>
        </w:rPr>
        <w:t>Показать ход той или иной фигуры на доске из положения, которое поставил педагог.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</w:p>
    <w:p w:rsidR="00DD0F47" w:rsidRDefault="00DD0F47">
      <w:pPr>
        <w:spacing w:after="160" w:line="259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bCs/>
          <w:sz w:val="28"/>
          <w:szCs w:val="28"/>
        </w:rPr>
        <w:lastRenderedPageBreak/>
        <w:t>2.</w:t>
      </w:r>
      <w:r w:rsidRPr="00DD0F47">
        <w:rPr>
          <w:bCs/>
          <w:sz w:val="14"/>
          <w:szCs w:val="14"/>
        </w:rPr>
        <w:t>  </w:t>
      </w:r>
      <w:r w:rsidRPr="00DD0F47">
        <w:rPr>
          <w:bCs/>
          <w:sz w:val="28"/>
          <w:szCs w:val="28"/>
        </w:rPr>
        <w:t>Умение убивать шахматные фигуры соперника</w:t>
      </w:r>
    </w:p>
    <w:p w:rsidR="00DD0F47" w:rsidRPr="00DD0F47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DD0F47">
        <w:rPr>
          <w:sz w:val="28"/>
          <w:szCs w:val="28"/>
        </w:rPr>
        <w:t xml:space="preserve">Учащимся предлагается простая позиция на доске, где они должны выяснить, можно ли убить какую-нибудь фигуру соперника или нет, например, может ли белая ладья убить </w:t>
      </w:r>
      <w:proofErr w:type="gramStart"/>
      <w:r w:rsidRPr="00DD0F47">
        <w:rPr>
          <w:sz w:val="28"/>
          <w:szCs w:val="28"/>
        </w:rPr>
        <w:t>слона?:</w:t>
      </w:r>
      <w:proofErr w:type="gramEnd"/>
    </w:p>
    <w:p w:rsidR="00DD0F47" w:rsidRPr="00F01CCB" w:rsidRDefault="00DD0F47" w:rsidP="00DD0F47">
      <w:pPr>
        <w:shd w:val="clear" w:color="auto" w:fill="FFFFFF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 w:rsidRPr="00F01CCB">
        <w:rPr>
          <w:sz w:val="28"/>
          <w:szCs w:val="28"/>
        </w:rPr>
        <w:fldChar w:fldCharType="begin"/>
      </w:r>
      <w:r w:rsidRPr="00F01CCB">
        <w:rPr>
          <w:sz w:val="28"/>
          <w:szCs w:val="28"/>
        </w:rPr>
        <w:instrText xml:space="preserve"> INCLUDEPICTURE "https://documents.infourok.ru/b6585ca7-58ff-45ef-a4bb-56974d97a28a/0/image002.jpg" \* MERGEFORMATINET </w:instrText>
      </w:r>
      <w:r w:rsidRPr="00F01CCB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"https://documents.infourok.ru/b6585ca7-58ff-45ef-a4bb-56974d97a28a/0/image002.jpg"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1.75pt;height:114.05pt">
            <v:imagedata r:id="rId4" r:href="rId5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 w:rsidRPr="00F01CCB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   </w:t>
      </w:r>
    </w:p>
    <w:p w:rsidR="00DD0F47" w:rsidRPr="00F01CCB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F01CCB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</w:t>
      </w:r>
      <w:r w:rsidRPr="00F01CCB">
        <w:rPr>
          <w:bCs/>
          <w:sz w:val="14"/>
          <w:szCs w:val="14"/>
        </w:rPr>
        <w:t>  </w:t>
      </w:r>
      <w:r w:rsidRPr="00F01CCB">
        <w:rPr>
          <w:bCs/>
          <w:sz w:val="28"/>
          <w:szCs w:val="28"/>
        </w:rPr>
        <w:t>Умение ставить «шах»</w:t>
      </w:r>
    </w:p>
    <w:p w:rsidR="00DD0F47" w:rsidRPr="00F01CCB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F01CCB">
        <w:rPr>
          <w:sz w:val="28"/>
          <w:szCs w:val="28"/>
        </w:rPr>
        <w:t>Шах королю</w:t>
      </w:r>
      <w:r>
        <w:rPr>
          <w:sz w:val="28"/>
          <w:szCs w:val="28"/>
        </w:rPr>
        <w:t>, ход белых</w:t>
      </w:r>
      <w:r w:rsidRPr="00F01CCB">
        <w:rPr>
          <w:sz w:val="28"/>
          <w:szCs w:val="28"/>
        </w:rPr>
        <w:t>:</w:t>
      </w:r>
    </w:p>
    <w:p w:rsidR="00DD0F47" w:rsidRPr="00C03ED2" w:rsidRDefault="00DD0F47" w:rsidP="00DD0F47">
      <w:pPr>
        <w:shd w:val="clear" w:color="auto" w:fill="FFFFFF"/>
        <w:spacing w:before="24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 w:rsidRPr="00944849">
        <w:rPr>
          <w:sz w:val="28"/>
          <w:szCs w:val="28"/>
        </w:rPr>
        <w:fldChar w:fldCharType="begin"/>
      </w:r>
      <w:r w:rsidRPr="00944849">
        <w:rPr>
          <w:sz w:val="28"/>
          <w:szCs w:val="28"/>
        </w:rPr>
        <w:instrText xml:space="preserve"> INCLUDEPICTURE "https://documents.infourok.ru/b6585ca7-58ff-45ef-a4bb-56974d97a28a/0/image003.jpg" \* MERGEFORMATINET </w:instrText>
      </w:r>
      <w:r w:rsidRPr="00944849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INCLUDEPICTURE  "https://documents.infourok.ru/b6585ca7-58ff-45ef-a4bb-56974d97a28a/0/image003.jpg" \* MERGEFORMATINET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pict>
          <v:shape id="_x0000_i1025" type="#_x0000_t75" style="width:108.3pt;height:111.15pt">
            <v:imagedata r:id="rId6" r:href="rId7"/>
          </v:shape>
        </w:pic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  <w:r w:rsidRPr="00944849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</w:t>
      </w:r>
    </w:p>
    <w:p w:rsidR="00DD0F47" w:rsidRPr="00F01CCB" w:rsidRDefault="00DD0F47" w:rsidP="00DD0F47">
      <w:pPr>
        <w:shd w:val="clear" w:color="auto" w:fill="FFFFFF"/>
        <w:spacing w:before="240"/>
        <w:jc w:val="both"/>
        <w:rPr>
          <w:rFonts w:ascii="Arial" w:hAnsi="Arial" w:cs="Arial"/>
          <w:color w:val="181818"/>
          <w:sz w:val="21"/>
          <w:szCs w:val="21"/>
        </w:rPr>
      </w:pPr>
      <w:r w:rsidRPr="00F01CCB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</w:t>
      </w:r>
      <w:r w:rsidRPr="00F01CCB">
        <w:rPr>
          <w:bCs/>
          <w:sz w:val="14"/>
          <w:szCs w:val="14"/>
        </w:rPr>
        <w:t>  </w:t>
      </w:r>
      <w:r w:rsidRPr="00F01CCB">
        <w:rPr>
          <w:bCs/>
          <w:sz w:val="28"/>
          <w:szCs w:val="28"/>
        </w:rPr>
        <w:t>Умение ставить «мат»</w:t>
      </w:r>
    </w:p>
    <w:p w:rsidR="00DD0F47" w:rsidRDefault="00DD0F47" w:rsidP="00DD0F47">
      <w:pPr>
        <w:shd w:val="clear" w:color="auto" w:fill="FFFFFF"/>
        <w:jc w:val="both"/>
        <w:rPr>
          <w:sz w:val="28"/>
          <w:szCs w:val="28"/>
        </w:rPr>
      </w:pPr>
      <w:r w:rsidRPr="00F01CCB">
        <w:rPr>
          <w:sz w:val="28"/>
          <w:szCs w:val="28"/>
        </w:rPr>
        <w:t>Мат в 1 ход</w:t>
      </w:r>
      <w:r>
        <w:rPr>
          <w:sz w:val="28"/>
          <w:szCs w:val="28"/>
        </w:rPr>
        <w:t>, ход белых</w:t>
      </w:r>
      <w:r w:rsidRPr="00F01CCB">
        <w:rPr>
          <w:sz w:val="28"/>
          <w:szCs w:val="28"/>
        </w:rPr>
        <w:t>:</w:t>
      </w:r>
    </w:p>
    <w:p w:rsidR="00DD0F47" w:rsidRPr="00F01CCB" w:rsidRDefault="00DD0F47" w:rsidP="00DD0F47">
      <w:pPr>
        <w:shd w:val="clear" w:color="auto" w:fill="FFFFFF"/>
        <w:spacing w:before="80"/>
        <w:ind w:firstLine="709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 wp14:anchorId="4FD3CA49" wp14:editId="0B043DAC">
            <wp:extent cx="1415333" cy="1415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083" t="19172" r="26330" b="30002"/>
                    <a:stretch/>
                  </pic:blipFill>
                  <pic:spPr bwMode="auto">
                    <a:xfrm>
                      <a:off x="0" y="0"/>
                      <a:ext cx="1431573" cy="143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DD0F47" w:rsidRPr="00F01CCB" w:rsidRDefault="00DD0F47" w:rsidP="00DD0F47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  <w:r w:rsidRPr="00F01CCB">
        <w:rPr>
          <w:bCs/>
          <w:sz w:val="28"/>
          <w:szCs w:val="28"/>
        </w:rPr>
        <w:t>5</w:t>
      </w:r>
      <w:r>
        <w:rPr>
          <w:bCs/>
          <w:sz w:val="14"/>
          <w:szCs w:val="14"/>
        </w:rPr>
        <w:t>.</w:t>
      </w:r>
      <w:r w:rsidRPr="00F01CCB">
        <w:rPr>
          <w:bCs/>
          <w:sz w:val="14"/>
          <w:szCs w:val="14"/>
        </w:rPr>
        <w:t> </w:t>
      </w:r>
      <w:r w:rsidRPr="00F01CCB">
        <w:rPr>
          <w:bCs/>
          <w:sz w:val="28"/>
          <w:szCs w:val="28"/>
        </w:rPr>
        <w:t>Умение видеть «пат»</w:t>
      </w:r>
    </w:p>
    <w:p w:rsidR="00DD0F47" w:rsidRDefault="00DD0F47" w:rsidP="00DD0F47">
      <w:pPr>
        <w:shd w:val="clear" w:color="auto" w:fill="FFFFFF"/>
        <w:jc w:val="both"/>
        <w:rPr>
          <w:sz w:val="28"/>
          <w:szCs w:val="28"/>
        </w:rPr>
      </w:pPr>
      <w:r w:rsidRPr="00944849">
        <w:rPr>
          <w:sz w:val="28"/>
          <w:szCs w:val="28"/>
        </w:rPr>
        <w:t>Определить шах или мат на доске.</w:t>
      </w:r>
      <w:r w:rsidRPr="00B30309">
        <w:rPr>
          <w:sz w:val="28"/>
          <w:szCs w:val="28"/>
        </w:rPr>
        <w:t xml:space="preserve"> </w:t>
      </w:r>
    </w:p>
    <w:p w:rsidR="00DD0F47" w:rsidRDefault="00DD0F47" w:rsidP="00DD0F47">
      <w:pPr>
        <w:shd w:val="clear" w:color="auto" w:fill="FFFFFF"/>
        <w:jc w:val="both"/>
        <w:rPr>
          <w:sz w:val="28"/>
          <w:szCs w:val="28"/>
        </w:rPr>
      </w:pPr>
      <w:r w:rsidRPr="00B30309">
        <w:rPr>
          <w:sz w:val="28"/>
          <w:szCs w:val="28"/>
        </w:rPr>
        <w:t xml:space="preserve"> </w:t>
      </w:r>
    </w:p>
    <w:p w:rsidR="00DD0F47" w:rsidRPr="00944849" w:rsidRDefault="00DD0F47" w:rsidP="00DD0F47">
      <w:pPr>
        <w:shd w:val="clear" w:color="auto" w:fill="FFFFFF"/>
        <w:spacing w:before="120"/>
        <w:ind w:firstLine="708"/>
        <w:jc w:val="both"/>
        <w:rPr>
          <w:rFonts w:ascii="Arial" w:hAnsi="Arial" w:cs="Arial"/>
          <w:color w:val="181818"/>
          <w:sz w:val="21"/>
          <w:szCs w:val="21"/>
        </w:rPr>
      </w:pPr>
      <w:r w:rsidRPr="00944849">
        <w:rPr>
          <w:sz w:val="28"/>
          <w:szCs w:val="28"/>
        </w:rPr>
        <w:t xml:space="preserve">За одно правильное решение </w:t>
      </w:r>
      <w:r>
        <w:rPr>
          <w:sz w:val="28"/>
          <w:szCs w:val="28"/>
        </w:rPr>
        <w:t xml:space="preserve">ставится </w:t>
      </w:r>
      <w:r w:rsidRPr="00944849">
        <w:rPr>
          <w:sz w:val="28"/>
          <w:szCs w:val="28"/>
        </w:rPr>
        <w:t>1 балл. Всего 10 баллов.</w:t>
      </w:r>
    </w:p>
    <w:p w:rsidR="009C06D0" w:rsidRDefault="009C06D0">
      <w:bookmarkStart w:id="0" w:name="_GoBack"/>
      <w:bookmarkEnd w:id="0"/>
    </w:p>
    <w:sectPr w:rsidR="009C0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47C"/>
    <w:rsid w:val="0011447C"/>
    <w:rsid w:val="009C06D0"/>
    <w:rsid w:val="00DD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04DFD-503F-40E2-B0DC-FB7DC3D70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DD0F47"/>
    <w:rPr>
      <w:sz w:val="25"/>
      <w:szCs w:val="25"/>
      <w:shd w:val="clear" w:color="auto" w:fill="FFFFFF"/>
    </w:rPr>
  </w:style>
  <w:style w:type="paragraph" w:customStyle="1" w:styleId="11">
    <w:name w:val="Основной текст11"/>
    <w:basedOn w:val="a"/>
    <w:link w:val="a3"/>
    <w:rsid w:val="00DD0F47"/>
    <w:pPr>
      <w:widowControl w:val="0"/>
      <w:shd w:val="clear" w:color="auto" w:fill="FFFFFF"/>
      <w:spacing w:line="312" w:lineRule="exact"/>
      <w:jc w:val="righ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https://documents.infourok.ru/b6585ca7-58ff-45ef-a4bb-56974d97a28a/0/image003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https://documents.infourok.ru/b6585ca7-58ff-45ef-a4bb-56974d97a28a/0/image002.jp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1903</Words>
  <Characters>10848</Characters>
  <Application>Microsoft Office Word</Application>
  <DocSecurity>0</DocSecurity>
  <Lines>90</Lines>
  <Paragraphs>25</Paragraphs>
  <ScaleCrop>false</ScaleCrop>
  <Company/>
  <LinksUpToDate>false</LinksUpToDate>
  <CharactersWithSpaces>12726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ПК-Мет</dc:creator>
  <cp:keywords/>
  <dc:description/>
  <cp:lastModifiedBy>ПК-Мет</cp:lastModifiedBy>
  <cp:revision>2</cp:revision>
  <dcterms:created xsi:type="dcterms:W3CDTF">2025-05-26T07:51:00Z</dcterms:created>
  <dcterms:modified xsi:type="dcterms:W3CDTF">2025-05-26T07:54:00Z</dcterms:modified>
</cp:coreProperties>
</file>